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4F">
        <w:rPr>
          <w:rFonts w:ascii="Times New Roman" w:hAnsi="Times New Roman" w:cs="Times New Roman"/>
          <w:sz w:val="28"/>
          <w:szCs w:val="28"/>
        </w:rPr>
        <w:t>Town of Mount Airy</w:t>
      </w: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Council Meeting</w:t>
      </w: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A604D8">
        <w:rPr>
          <w:rFonts w:ascii="Times New Roman" w:hAnsi="Times New Roman" w:cs="Times New Roman"/>
          <w:sz w:val="28"/>
          <w:szCs w:val="28"/>
        </w:rPr>
        <w:t>Ju</w:t>
      </w:r>
      <w:r w:rsidR="00874909">
        <w:rPr>
          <w:rFonts w:ascii="Times New Roman" w:hAnsi="Times New Roman" w:cs="Times New Roman"/>
          <w:sz w:val="28"/>
          <w:szCs w:val="28"/>
        </w:rPr>
        <w:t>ly</w:t>
      </w:r>
      <w:r w:rsidR="00A604D8">
        <w:rPr>
          <w:rFonts w:ascii="Times New Roman" w:hAnsi="Times New Roman" w:cs="Times New Roman"/>
          <w:sz w:val="28"/>
          <w:szCs w:val="28"/>
        </w:rPr>
        <w:t xml:space="preserve"> </w:t>
      </w:r>
      <w:r w:rsidR="0087490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E04B61">
        <w:rPr>
          <w:rFonts w:ascii="Times New Roman" w:hAnsi="Times New Roman" w:cs="Times New Roman"/>
          <w:sz w:val="28"/>
          <w:szCs w:val="28"/>
        </w:rPr>
        <w:t>2</w:t>
      </w:r>
      <w:r w:rsidR="00087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7:00 p.m.</w:t>
      </w: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527" w:rsidRDefault="000D0527" w:rsidP="000D0527">
      <w:pPr>
        <w:rPr>
          <w:rFonts w:ascii="Times New Roman" w:hAnsi="Times New Roman" w:cs="Times New Roman"/>
          <w:sz w:val="28"/>
          <w:szCs w:val="28"/>
        </w:rPr>
      </w:pPr>
      <w:r w:rsidRPr="007F1A4F">
        <w:rPr>
          <w:rFonts w:ascii="Times New Roman" w:hAnsi="Times New Roman" w:cs="Times New Roman"/>
          <w:sz w:val="28"/>
          <w:szCs w:val="28"/>
        </w:rPr>
        <w:t xml:space="preserve">Item #1 </w:t>
      </w:r>
      <w:r w:rsidR="007D45E6">
        <w:rPr>
          <w:rFonts w:ascii="Times New Roman" w:hAnsi="Times New Roman" w:cs="Times New Roman"/>
          <w:sz w:val="28"/>
          <w:szCs w:val="28"/>
        </w:rPr>
        <w:t>–</w:t>
      </w:r>
      <w:r w:rsidRPr="007F1A4F">
        <w:rPr>
          <w:rFonts w:ascii="Times New Roman" w:hAnsi="Times New Roman" w:cs="Times New Roman"/>
          <w:sz w:val="28"/>
          <w:szCs w:val="28"/>
        </w:rPr>
        <w:t xml:space="preserve"> Call to order.</w:t>
      </w:r>
    </w:p>
    <w:p w:rsidR="000D0527" w:rsidRDefault="000D0527" w:rsidP="000D0527">
      <w:pPr>
        <w:rPr>
          <w:rFonts w:ascii="Times New Roman" w:hAnsi="Times New Roman" w:cs="Times New Roman"/>
          <w:sz w:val="28"/>
          <w:szCs w:val="28"/>
        </w:rPr>
      </w:pPr>
      <w:r w:rsidRPr="007F1A4F">
        <w:rPr>
          <w:rFonts w:ascii="Times New Roman" w:hAnsi="Times New Roman" w:cs="Times New Roman"/>
          <w:sz w:val="28"/>
          <w:szCs w:val="28"/>
        </w:rPr>
        <w:t xml:space="preserve">Item #2 </w:t>
      </w:r>
      <w:r w:rsidR="007D45E6">
        <w:rPr>
          <w:rFonts w:ascii="Times New Roman" w:hAnsi="Times New Roman" w:cs="Times New Roman"/>
          <w:sz w:val="28"/>
          <w:szCs w:val="28"/>
        </w:rPr>
        <w:t xml:space="preserve">– </w:t>
      </w:r>
      <w:r w:rsidRPr="007F1A4F">
        <w:rPr>
          <w:rFonts w:ascii="Times New Roman" w:hAnsi="Times New Roman" w:cs="Times New Roman"/>
          <w:sz w:val="28"/>
          <w:szCs w:val="28"/>
        </w:rPr>
        <w:t>Invocation &amp; Pledge.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A19">
        <w:rPr>
          <w:rFonts w:ascii="Times New Roman" w:hAnsi="Times New Roman" w:cs="Times New Roman"/>
          <w:sz w:val="28"/>
          <w:szCs w:val="28"/>
        </w:rPr>
        <w:t>(</w:t>
      </w:r>
      <w:r w:rsidR="00A604D8">
        <w:rPr>
          <w:rFonts w:ascii="Times New Roman" w:hAnsi="Times New Roman" w:cs="Times New Roman"/>
          <w:sz w:val="28"/>
          <w:szCs w:val="28"/>
        </w:rPr>
        <w:t>Mc</w:t>
      </w:r>
      <w:r w:rsidR="00874909">
        <w:rPr>
          <w:rFonts w:ascii="Times New Roman" w:hAnsi="Times New Roman" w:cs="Times New Roman"/>
          <w:sz w:val="28"/>
          <w:szCs w:val="28"/>
        </w:rPr>
        <w:t>Allister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94CDF" w:rsidRDefault="00857D1F" w:rsidP="000D0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#3 – Approval of agenda</w:t>
      </w:r>
    </w:p>
    <w:p w:rsidR="000D0527" w:rsidRDefault="00894CDF" w:rsidP="000D0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</w:t>
      </w:r>
      <w:r w:rsidR="00857D1F">
        <w:rPr>
          <w:rFonts w:ascii="Times New Roman" w:hAnsi="Times New Roman" w:cs="Times New Roman"/>
          <w:sz w:val="28"/>
          <w:szCs w:val="28"/>
        </w:rPr>
        <w:t>4</w:t>
      </w:r>
      <w:r w:rsidR="000D0527" w:rsidRPr="007F1A4F">
        <w:rPr>
          <w:rFonts w:ascii="Times New Roman" w:hAnsi="Times New Roman" w:cs="Times New Roman"/>
          <w:sz w:val="28"/>
          <w:szCs w:val="28"/>
        </w:rPr>
        <w:t xml:space="preserve"> </w:t>
      </w:r>
      <w:r w:rsidR="007D45E6">
        <w:rPr>
          <w:rFonts w:ascii="Times New Roman" w:hAnsi="Times New Roman" w:cs="Times New Roman"/>
          <w:sz w:val="28"/>
          <w:szCs w:val="28"/>
        </w:rPr>
        <w:t>–</w:t>
      </w:r>
      <w:r w:rsidR="000D0527" w:rsidRPr="007F1A4F">
        <w:rPr>
          <w:rFonts w:ascii="Times New Roman" w:hAnsi="Times New Roman" w:cs="Times New Roman"/>
          <w:sz w:val="28"/>
          <w:szCs w:val="28"/>
        </w:rPr>
        <w:t xml:space="preserve"> Approval of </w:t>
      </w:r>
      <w:r w:rsidR="000D0527">
        <w:rPr>
          <w:rFonts w:ascii="Times New Roman" w:hAnsi="Times New Roman" w:cs="Times New Roman"/>
          <w:sz w:val="28"/>
          <w:szCs w:val="28"/>
        </w:rPr>
        <w:t>m</w:t>
      </w:r>
      <w:r w:rsidR="000D0527" w:rsidRPr="007F1A4F">
        <w:rPr>
          <w:rFonts w:ascii="Times New Roman" w:hAnsi="Times New Roman" w:cs="Times New Roman"/>
          <w:sz w:val="28"/>
          <w:szCs w:val="28"/>
        </w:rPr>
        <w:t xml:space="preserve">inutes from </w:t>
      </w:r>
      <w:r w:rsidR="00646B9A">
        <w:rPr>
          <w:rFonts w:ascii="Times New Roman" w:hAnsi="Times New Roman" w:cs="Times New Roman"/>
          <w:sz w:val="28"/>
          <w:szCs w:val="28"/>
        </w:rPr>
        <w:t xml:space="preserve">the </w:t>
      </w:r>
      <w:r w:rsidR="00874909">
        <w:rPr>
          <w:rFonts w:ascii="Times New Roman" w:hAnsi="Times New Roman" w:cs="Times New Roman"/>
          <w:sz w:val="28"/>
          <w:szCs w:val="28"/>
        </w:rPr>
        <w:t>June 6</w:t>
      </w:r>
      <w:r w:rsidR="0040705D">
        <w:rPr>
          <w:rFonts w:ascii="Times New Roman" w:hAnsi="Times New Roman" w:cs="Times New Roman"/>
          <w:sz w:val="28"/>
          <w:szCs w:val="28"/>
        </w:rPr>
        <w:t>,</w:t>
      </w:r>
      <w:r w:rsidR="00857D1F">
        <w:rPr>
          <w:rFonts w:ascii="Times New Roman" w:hAnsi="Times New Roman" w:cs="Times New Roman"/>
          <w:sz w:val="28"/>
          <w:szCs w:val="28"/>
        </w:rPr>
        <w:t xml:space="preserve"> 2022</w:t>
      </w:r>
      <w:r w:rsidR="000D0527">
        <w:rPr>
          <w:rFonts w:ascii="Times New Roman" w:hAnsi="Times New Roman" w:cs="Times New Roman"/>
          <w:sz w:val="28"/>
          <w:szCs w:val="28"/>
        </w:rPr>
        <w:t xml:space="preserve"> regular meeting.</w:t>
      </w:r>
    </w:p>
    <w:p w:rsidR="000D0527" w:rsidRDefault="00894CDF" w:rsidP="000D0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</w:t>
      </w:r>
      <w:r w:rsidR="00857D1F">
        <w:rPr>
          <w:rFonts w:ascii="Times New Roman" w:hAnsi="Times New Roman" w:cs="Times New Roman"/>
          <w:sz w:val="28"/>
          <w:szCs w:val="28"/>
        </w:rPr>
        <w:t>5</w:t>
      </w:r>
      <w:r w:rsidR="000D0527" w:rsidRPr="007F1A4F">
        <w:rPr>
          <w:rFonts w:ascii="Times New Roman" w:hAnsi="Times New Roman" w:cs="Times New Roman"/>
          <w:sz w:val="28"/>
          <w:szCs w:val="28"/>
        </w:rPr>
        <w:t xml:space="preserve"> </w:t>
      </w:r>
      <w:r w:rsidR="007D45E6">
        <w:rPr>
          <w:rFonts w:ascii="Times New Roman" w:hAnsi="Times New Roman" w:cs="Times New Roman"/>
          <w:sz w:val="28"/>
          <w:szCs w:val="28"/>
        </w:rPr>
        <w:t>–</w:t>
      </w:r>
      <w:r w:rsidR="000D0527" w:rsidRPr="007F1A4F">
        <w:rPr>
          <w:rFonts w:ascii="Times New Roman" w:hAnsi="Times New Roman" w:cs="Times New Roman"/>
          <w:sz w:val="28"/>
          <w:szCs w:val="28"/>
        </w:rPr>
        <w:t xml:space="preserve"> Public Comments.</w:t>
      </w:r>
    </w:p>
    <w:p w:rsidR="000D0527" w:rsidRDefault="00894CDF" w:rsidP="000D0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</w:t>
      </w:r>
      <w:r w:rsidR="00857D1F">
        <w:rPr>
          <w:rFonts w:ascii="Times New Roman" w:hAnsi="Times New Roman" w:cs="Times New Roman"/>
          <w:sz w:val="28"/>
          <w:szCs w:val="28"/>
        </w:rPr>
        <w:t>6</w:t>
      </w:r>
      <w:r w:rsidR="000D0527" w:rsidRPr="007F1A4F">
        <w:rPr>
          <w:rFonts w:ascii="Times New Roman" w:hAnsi="Times New Roman" w:cs="Times New Roman"/>
          <w:sz w:val="28"/>
          <w:szCs w:val="28"/>
        </w:rPr>
        <w:t xml:space="preserve"> </w:t>
      </w:r>
      <w:r w:rsidR="007D45E6">
        <w:rPr>
          <w:rFonts w:ascii="Times New Roman" w:hAnsi="Times New Roman" w:cs="Times New Roman"/>
          <w:sz w:val="28"/>
          <w:szCs w:val="28"/>
        </w:rPr>
        <w:t>–</w:t>
      </w:r>
      <w:r w:rsidR="000D0527" w:rsidRPr="007F1A4F">
        <w:rPr>
          <w:rFonts w:ascii="Times New Roman" w:hAnsi="Times New Roman" w:cs="Times New Roman"/>
          <w:sz w:val="28"/>
          <w:szCs w:val="28"/>
        </w:rPr>
        <w:t xml:space="preserve"> Department Reports.</w:t>
      </w:r>
    </w:p>
    <w:p w:rsidR="004908CD" w:rsidRDefault="004908CD" w:rsidP="000D0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#7 – Discussion and consideration of RFP for lawnmower purchase.</w:t>
      </w:r>
    </w:p>
    <w:p w:rsidR="00690F6C" w:rsidRDefault="006156AA" w:rsidP="00A60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</w:t>
      </w:r>
      <w:r w:rsidR="004413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B631A">
        <w:rPr>
          <w:rFonts w:ascii="Times New Roman" w:hAnsi="Times New Roman" w:cs="Times New Roman"/>
          <w:sz w:val="28"/>
          <w:szCs w:val="28"/>
        </w:rPr>
        <w:t xml:space="preserve"> </w:t>
      </w:r>
      <w:r w:rsidR="00874909">
        <w:rPr>
          <w:rFonts w:ascii="Times New Roman" w:hAnsi="Times New Roman" w:cs="Times New Roman"/>
          <w:sz w:val="28"/>
          <w:szCs w:val="28"/>
        </w:rPr>
        <w:t>Second (final)</w:t>
      </w:r>
      <w:r w:rsidR="00A604D8">
        <w:rPr>
          <w:rFonts w:ascii="Times New Roman" w:hAnsi="Times New Roman" w:cs="Times New Roman"/>
          <w:sz w:val="28"/>
          <w:szCs w:val="28"/>
        </w:rPr>
        <w:t xml:space="preserve"> reading of changes to Alcohol Ordinance Sec. 4-252, Hours for sale.</w:t>
      </w:r>
    </w:p>
    <w:p w:rsidR="00577FB2" w:rsidRDefault="00441363" w:rsidP="00577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#8</w:t>
      </w:r>
      <w:r w:rsidR="006156AA">
        <w:rPr>
          <w:rFonts w:ascii="Times New Roman" w:hAnsi="Times New Roman" w:cs="Times New Roman"/>
          <w:sz w:val="28"/>
          <w:szCs w:val="28"/>
        </w:rPr>
        <w:t xml:space="preserve"> – </w:t>
      </w:r>
      <w:r w:rsidR="004908CD">
        <w:rPr>
          <w:rFonts w:ascii="Times New Roman" w:hAnsi="Times New Roman" w:cs="Times New Roman"/>
          <w:sz w:val="28"/>
          <w:szCs w:val="28"/>
        </w:rPr>
        <w:t xml:space="preserve">Presentation </w:t>
      </w:r>
      <w:r w:rsidR="000F0847">
        <w:rPr>
          <w:rFonts w:ascii="Times New Roman" w:hAnsi="Times New Roman" w:cs="Times New Roman"/>
          <w:sz w:val="28"/>
          <w:szCs w:val="28"/>
        </w:rPr>
        <w:t xml:space="preserve">and consideration of proposal </w:t>
      </w:r>
      <w:r w:rsidR="004908CD">
        <w:rPr>
          <w:rFonts w:ascii="Times New Roman" w:hAnsi="Times New Roman" w:cs="Times New Roman"/>
          <w:sz w:val="28"/>
          <w:szCs w:val="28"/>
        </w:rPr>
        <w:t>from American Water re: SCADA system</w:t>
      </w:r>
      <w:r w:rsidR="000F0847">
        <w:rPr>
          <w:rFonts w:ascii="Times New Roman" w:hAnsi="Times New Roman" w:cs="Times New Roman"/>
          <w:sz w:val="28"/>
          <w:szCs w:val="28"/>
        </w:rPr>
        <w:t>.</w:t>
      </w:r>
    </w:p>
    <w:p w:rsidR="0040705D" w:rsidRDefault="00441363" w:rsidP="000D0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#9</w:t>
      </w:r>
      <w:r w:rsidR="006156AA">
        <w:rPr>
          <w:rFonts w:ascii="Times New Roman" w:hAnsi="Times New Roman" w:cs="Times New Roman"/>
          <w:sz w:val="28"/>
          <w:szCs w:val="28"/>
        </w:rPr>
        <w:t xml:space="preserve"> – </w:t>
      </w:r>
      <w:r w:rsidR="00A604D8">
        <w:rPr>
          <w:rFonts w:ascii="Times New Roman" w:hAnsi="Times New Roman" w:cs="Times New Roman"/>
          <w:sz w:val="28"/>
          <w:szCs w:val="28"/>
        </w:rPr>
        <w:t xml:space="preserve">Discussion &amp; consideration of </w:t>
      </w:r>
      <w:r w:rsidR="00874909">
        <w:rPr>
          <w:rFonts w:ascii="Times New Roman" w:hAnsi="Times New Roman" w:cs="Times New Roman"/>
          <w:sz w:val="28"/>
          <w:szCs w:val="28"/>
        </w:rPr>
        <w:t>resolution to enter into Inter-governmental agreement with Habersham County for T-S</w:t>
      </w:r>
      <w:r w:rsidR="0040705D">
        <w:rPr>
          <w:rFonts w:ascii="Times New Roman" w:hAnsi="Times New Roman" w:cs="Times New Roman"/>
          <w:sz w:val="28"/>
          <w:szCs w:val="28"/>
        </w:rPr>
        <w:t>P</w:t>
      </w:r>
      <w:r w:rsidR="00874909">
        <w:rPr>
          <w:rFonts w:ascii="Times New Roman" w:hAnsi="Times New Roman" w:cs="Times New Roman"/>
          <w:sz w:val="28"/>
          <w:szCs w:val="28"/>
        </w:rPr>
        <w:t>LOST</w:t>
      </w:r>
      <w:r w:rsidR="00752C20">
        <w:rPr>
          <w:rFonts w:ascii="Times New Roman" w:hAnsi="Times New Roman" w:cs="Times New Roman"/>
          <w:sz w:val="28"/>
          <w:szCs w:val="28"/>
        </w:rPr>
        <w:t>.</w:t>
      </w:r>
    </w:p>
    <w:p w:rsidR="006156AA" w:rsidRDefault="0040705D" w:rsidP="000D0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Item #10 – </w:t>
      </w:r>
      <w:r w:rsidR="00CE6E1A">
        <w:rPr>
          <w:rFonts w:ascii="Times New Roman" w:hAnsi="Times New Roman" w:cs="Times New Roman"/>
          <w:sz w:val="28"/>
          <w:szCs w:val="28"/>
        </w:rPr>
        <w:t>Discussion of upstairs floor.</w:t>
      </w:r>
      <w:bookmarkStart w:id="0" w:name="_GoBack"/>
      <w:bookmarkEnd w:id="0"/>
    </w:p>
    <w:p w:rsidR="00690F6C" w:rsidRPr="000F0847" w:rsidRDefault="000876BA" w:rsidP="000F08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</w:t>
      </w:r>
      <w:r w:rsidR="00577FB2">
        <w:rPr>
          <w:rFonts w:ascii="Times New Roman" w:hAnsi="Times New Roman" w:cs="Times New Roman"/>
          <w:sz w:val="28"/>
          <w:szCs w:val="28"/>
        </w:rPr>
        <w:t>1</w:t>
      </w:r>
      <w:r w:rsidR="0044136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5E6">
        <w:rPr>
          <w:rFonts w:ascii="Times New Roman" w:hAnsi="Times New Roman" w:cs="Times New Roman"/>
          <w:sz w:val="28"/>
          <w:szCs w:val="28"/>
        </w:rPr>
        <w:t>–</w:t>
      </w:r>
      <w:r w:rsidR="00D77DEC">
        <w:rPr>
          <w:rFonts w:ascii="Times New Roman" w:hAnsi="Times New Roman" w:cs="Times New Roman"/>
          <w:sz w:val="28"/>
          <w:szCs w:val="28"/>
        </w:rPr>
        <w:t xml:space="preserve"> Adjourn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90F6C" w:rsidRPr="000F0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27"/>
    <w:rsid w:val="000876BA"/>
    <w:rsid w:val="000D0527"/>
    <w:rsid w:val="000F0847"/>
    <w:rsid w:val="0020512A"/>
    <w:rsid w:val="00262638"/>
    <w:rsid w:val="002D1FC4"/>
    <w:rsid w:val="0031506B"/>
    <w:rsid w:val="0040705D"/>
    <w:rsid w:val="00440F68"/>
    <w:rsid w:val="00441363"/>
    <w:rsid w:val="004908CD"/>
    <w:rsid w:val="00577FB2"/>
    <w:rsid w:val="006156AA"/>
    <w:rsid w:val="00646B9A"/>
    <w:rsid w:val="00652334"/>
    <w:rsid w:val="00690F6C"/>
    <w:rsid w:val="00752C20"/>
    <w:rsid w:val="007649D7"/>
    <w:rsid w:val="007D45E6"/>
    <w:rsid w:val="00857D1F"/>
    <w:rsid w:val="00874909"/>
    <w:rsid w:val="00894CDF"/>
    <w:rsid w:val="00A13970"/>
    <w:rsid w:val="00A3442E"/>
    <w:rsid w:val="00A604D8"/>
    <w:rsid w:val="00AA4155"/>
    <w:rsid w:val="00C05F61"/>
    <w:rsid w:val="00CE6E1A"/>
    <w:rsid w:val="00D3382D"/>
    <w:rsid w:val="00D77DEC"/>
    <w:rsid w:val="00E04B61"/>
    <w:rsid w:val="00E5773A"/>
    <w:rsid w:val="00F23070"/>
    <w:rsid w:val="00F944BA"/>
    <w:rsid w:val="00FB631A"/>
    <w:rsid w:val="00FC477C"/>
    <w:rsid w:val="00FD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77F8C-0FF9-4D36-802A-B59C0D35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5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cp:lastPrinted>2022-07-13T13:36:00Z</cp:lastPrinted>
  <dcterms:created xsi:type="dcterms:W3CDTF">2022-07-13T13:34:00Z</dcterms:created>
  <dcterms:modified xsi:type="dcterms:W3CDTF">2022-07-13T15:27:00Z</dcterms:modified>
</cp:coreProperties>
</file>